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E8" w:rsidRPr="0028035B" w:rsidRDefault="007F57E8" w:rsidP="007F57E8">
      <w:pPr>
        <w:pStyle w:val="a5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28035B">
        <w:rPr>
          <w:rFonts w:ascii="Times New Roman" w:hAnsi="Times New Roman"/>
          <w:b/>
          <w:sz w:val="24"/>
          <w:szCs w:val="24"/>
        </w:rPr>
        <w:t>Муниципальное</w:t>
      </w:r>
      <w:r>
        <w:rPr>
          <w:rFonts w:ascii="Times New Roman" w:hAnsi="Times New Roman"/>
          <w:b/>
          <w:sz w:val="24"/>
          <w:szCs w:val="24"/>
        </w:rPr>
        <w:t xml:space="preserve"> казённое </w:t>
      </w:r>
      <w:r w:rsidRPr="0028035B">
        <w:rPr>
          <w:rFonts w:ascii="Times New Roman" w:hAnsi="Times New Roman"/>
          <w:b/>
          <w:sz w:val="24"/>
          <w:szCs w:val="24"/>
        </w:rPr>
        <w:t xml:space="preserve"> об</w:t>
      </w:r>
      <w:r>
        <w:rPr>
          <w:rFonts w:ascii="Times New Roman" w:hAnsi="Times New Roman"/>
          <w:b/>
          <w:sz w:val="24"/>
          <w:szCs w:val="24"/>
        </w:rPr>
        <w:t>щеоб</w:t>
      </w:r>
      <w:r w:rsidRPr="0028035B">
        <w:rPr>
          <w:rFonts w:ascii="Times New Roman" w:hAnsi="Times New Roman"/>
          <w:b/>
          <w:sz w:val="24"/>
          <w:szCs w:val="24"/>
        </w:rPr>
        <w:t>разовательное учреждение</w:t>
      </w:r>
    </w:p>
    <w:p w:rsidR="007F57E8" w:rsidRPr="0028035B" w:rsidRDefault="007F57E8" w:rsidP="007F57E8">
      <w:pPr>
        <w:pStyle w:val="a5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28035B">
        <w:rPr>
          <w:rFonts w:ascii="Times New Roman" w:hAnsi="Times New Roman"/>
          <w:b/>
          <w:sz w:val="24"/>
          <w:szCs w:val="24"/>
        </w:rPr>
        <w:t>Шурыгинская средняя общеобразовательная школа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F57E8" w:rsidRDefault="007F57E8" w:rsidP="007F57E8">
      <w:pPr>
        <w:pStyle w:val="a5"/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3260"/>
        <w:gridCol w:w="3544"/>
      </w:tblGrid>
      <w:tr w:rsidR="007F57E8" w:rsidTr="001424DC">
        <w:tc>
          <w:tcPr>
            <w:tcW w:w="3544" w:type="dxa"/>
            <w:hideMark/>
          </w:tcPr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Заседании МО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№1от 26.08.2015 г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 Окорокова О.Б.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августа  2015 года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   С.В.Шевырина</w:t>
            </w:r>
          </w:p>
        </w:tc>
        <w:tc>
          <w:tcPr>
            <w:tcW w:w="3544" w:type="dxa"/>
            <w:hideMark/>
          </w:tcPr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7F57E8" w:rsidRDefault="00C52540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28.08.2015</w:t>
            </w:r>
            <w:r w:rsidR="007F57E8">
              <w:rPr>
                <w:rFonts w:ascii="Times New Roman" w:hAnsi="Times New Roman"/>
                <w:sz w:val="24"/>
                <w:szCs w:val="24"/>
              </w:rPr>
              <w:t>г. № 145</w:t>
            </w:r>
          </w:p>
          <w:p w:rsidR="007F57E8" w:rsidRDefault="007F57E8" w:rsidP="007F57E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Солоха С.Э.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7F57E8" w:rsidRDefault="007F57E8" w:rsidP="007F57E8">
      <w:pPr>
        <w:pStyle w:val="a5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</w:p>
    <w:p w:rsidR="007F57E8" w:rsidRDefault="007F57E8" w:rsidP="007F57E8">
      <w:pPr>
        <w:pStyle w:val="a5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Pr="0028035B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 w:rsidRPr="0028035B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7F57E8" w:rsidRPr="0028035B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</w:t>
      </w:r>
      <w:r w:rsidRPr="0028035B">
        <w:rPr>
          <w:rFonts w:ascii="Times New Roman" w:hAnsi="Times New Roman"/>
          <w:b/>
          <w:sz w:val="40"/>
          <w:szCs w:val="40"/>
        </w:rPr>
        <w:t>ачального общего образования</w:t>
      </w:r>
    </w:p>
    <w:p w:rsidR="007F57E8" w:rsidRPr="0028035B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 w:rsidRPr="0028035B">
        <w:rPr>
          <w:rFonts w:ascii="Times New Roman" w:hAnsi="Times New Roman"/>
          <w:b/>
          <w:sz w:val="40"/>
          <w:szCs w:val="40"/>
        </w:rPr>
        <w:t xml:space="preserve">по </w:t>
      </w:r>
      <w:r>
        <w:rPr>
          <w:rFonts w:ascii="Times New Roman" w:hAnsi="Times New Roman"/>
          <w:b/>
          <w:sz w:val="40"/>
          <w:szCs w:val="40"/>
        </w:rPr>
        <w:t>музыке</w:t>
      </w: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7F57E8" w:rsidRPr="0028035B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F57E8" w:rsidRPr="007F57E8" w:rsidRDefault="007F57E8" w:rsidP="007F57E8">
      <w:pPr>
        <w:pStyle w:val="a5"/>
        <w:spacing w:after="0"/>
        <w:jc w:val="center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>Программу составила: Окорокова О.Б.</w:t>
      </w:r>
    </w:p>
    <w:p w:rsidR="007F57E8" w:rsidRPr="007F57E8" w:rsidRDefault="007F57E8" w:rsidP="007F57E8">
      <w:pPr>
        <w:pStyle w:val="a5"/>
        <w:spacing w:after="0"/>
        <w:jc w:val="center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>учитель первой  квалификационной категории</w:t>
      </w:r>
      <w:r w:rsidRPr="007F57E8">
        <w:rPr>
          <w:rFonts w:ascii="Times New Roman" w:hAnsi="Times New Roman"/>
          <w:sz w:val="24"/>
          <w:szCs w:val="24"/>
        </w:rPr>
        <w:br/>
        <w:t>…………………………………….</w:t>
      </w:r>
    </w:p>
    <w:p w:rsidR="007F57E8" w:rsidRPr="007F57E8" w:rsidRDefault="007F57E8" w:rsidP="007F57E8">
      <w:pPr>
        <w:pStyle w:val="a5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pStyle w:val="a5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pStyle w:val="a5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>2015 г.</w:t>
      </w:r>
    </w:p>
    <w:p w:rsidR="007F57E8" w:rsidRDefault="007F57E8" w:rsidP="007F57E8">
      <w:pPr>
        <w:jc w:val="center"/>
        <w:outlineLvl w:val="0"/>
        <w:rPr>
          <w:b/>
          <w:sz w:val="32"/>
          <w:szCs w:val="32"/>
        </w:rPr>
      </w:pPr>
    </w:p>
    <w:p w:rsidR="007F57E8" w:rsidRPr="007F57E8" w:rsidRDefault="007F57E8" w:rsidP="007F57E8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b/>
          <w:sz w:val="32"/>
          <w:szCs w:val="32"/>
        </w:rPr>
        <w:lastRenderedPageBreak/>
        <w:br/>
      </w:r>
      <w:r w:rsidRPr="007F57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br/>
        <w:t xml:space="preserve">                                                          </w:t>
      </w:r>
      <w:r w:rsidRPr="007F57E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F57E8" w:rsidRPr="007F57E8" w:rsidRDefault="007F57E8" w:rsidP="007F57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F57E8">
        <w:rPr>
          <w:rFonts w:ascii="Times New Roman" w:hAnsi="Times New Roman"/>
          <w:b/>
          <w:sz w:val="24"/>
          <w:szCs w:val="24"/>
        </w:rPr>
        <w:t xml:space="preserve">       </w:t>
      </w:r>
      <w:r w:rsidRPr="007F57E8">
        <w:rPr>
          <w:rFonts w:ascii="Times New Roman" w:hAnsi="Times New Roman"/>
          <w:sz w:val="24"/>
          <w:szCs w:val="24"/>
        </w:rPr>
        <w:t>Рабочая</w:t>
      </w:r>
      <w:r w:rsidRPr="007F57E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F57E8">
        <w:rPr>
          <w:rFonts w:ascii="Times New Roman" w:hAnsi="Times New Roman"/>
          <w:sz w:val="24"/>
          <w:szCs w:val="24"/>
        </w:rPr>
        <w:t xml:space="preserve"> программа начального общего образования </w:t>
      </w:r>
      <w:r w:rsidRPr="007F57E8">
        <w:rPr>
          <w:rFonts w:ascii="Times New Roman" w:hAnsi="Times New Roman"/>
          <w:bCs/>
          <w:sz w:val="24"/>
          <w:szCs w:val="24"/>
        </w:rPr>
        <w:t xml:space="preserve"> по музыке составлена</w:t>
      </w:r>
      <w:r w:rsidRPr="007F57E8">
        <w:rPr>
          <w:rFonts w:ascii="Times New Roman" w:hAnsi="Times New Roman"/>
          <w:sz w:val="24"/>
          <w:szCs w:val="24"/>
        </w:rPr>
        <w:t xml:space="preserve"> в соответствии со следующими нормативно-правовыми инструктивно-методическими документами:</w:t>
      </w:r>
      <w:r w:rsidRPr="007F57E8">
        <w:rPr>
          <w:rFonts w:ascii="Times New Roman" w:hAnsi="Times New Roman"/>
          <w:bCs/>
          <w:sz w:val="24"/>
          <w:szCs w:val="24"/>
        </w:rPr>
        <w:br/>
      </w:r>
      <w:r w:rsidRPr="007F57E8">
        <w:rPr>
          <w:rFonts w:ascii="Times New Roman" w:hAnsi="Times New Roman"/>
          <w:kern w:val="2"/>
          <w:sz w:val="24"/>
          <w:szCs w:val="24"/>
        </w:rPr>
        <w:t>Федеральным  государственным образовательным стандартом  начального общего образования;</w:t>
      </w:r>
      <w:r w:rsidRPr="007F57E8">
        <w:rPr>
          <w:rFonts w:ascii="Times New Roman" w:hAnsi="Times New Roman"/>
          <w:kern w:val="2"/>
          <w:sz w:val="24"/>
          <w:szCs w:val="24"/>
        </w:rPr>
        <w:br/>
        <w:t xml:space="preserve"> </w:t>
      </w:r>
      <w:r w:rsidRPr="007F57E8">
        <w:rPr>
          <w:rFonts w:ascii="Times New Roman" w:hAnsi="Times New Roman"/>
          <w:sz w:val="24"/>
          <w:szCs w:val="24"/>
        </w:rPr>
        <w:t>Концепцией духовно-нравственного развития и воспи</w:t>
      </w:r>
      <w:r w:rsidRPr="007F57E8">
        <w:rPr>
          <w:rFonts w:ascii="Times New Roman" w:hAnsi="Times New Roman"/>
          <w:sz w:val="24"/>
          <w:szCs w:val="24"/>
        </w:rPr>
        <w:softHyphen/>
        <w:t>тания личности гражданина России; Планируемых результатов начального общего образования;</w:t>
      </w: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kern w:val="2"/>
          <w:sz w:val="24"/>
          <w:szCs w:val="24"/>
        </w:rPr>
        <w:t xml:space="preserve"> </w:t>
      </w:r>
      <w:r w:rsidRPr="007F57E8">
        <w:rPr>
          <w:rFonts w:ascii="Times New Roman" w:hAnsi="Times New Roman"/>
          <w:sz w:val="24"/>
          <w:szCs w:val="24"/>
        </w:rPr>
        <w:t>Базисным учебным планом образовательных учреждений РФ, утверждённый Приказом Минобразования;</w:t>
      </w:r>
    </w:p>
    <w:p w:rsidR="007F57E8" w:rsidRPr="007F57E8" w:rsidRDefault="007F57E8" w:rsidP="007F57E8">
      <w:pPr>
        <w:shd w:val="clear" w:color="auto" w:fill="FFFFFF"/>
        <w:spacing w:line="240" w:lineRule="auto"/>
        <w:ind w:right="91"/>
        <w:rPr>
          <w:rFonts w:ascii="Times New Roman" w:hAnsi="Times New Roman"/>
          <w:color w:val="000000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>Авторской программы Е.Д.Критской, Г.П.Сергеевой,</w:t>
      </w:r>
      <w:r w:rsidRPr="007F57E8">
        <w:rPr>
          <w:rFonts w:ascii="Times New Roman" w:hAnsi="Times New Roman"/>
          <w:iCs/>
          <w:sz w:val="24"/>
          <w:szCs w:val="24"/>
        </w:rPr>
        <w:t xml:space="preserve">Т. </w:t>
      </w:r>
      <w:r w:rsidRPr="007F57E8">
        <w:rPr>
          <w:rFonts w:ascii="Times New Roman" w:hAnsi="Times New Roman"/>
          <w:sz w:val="24"/>
          <w:szCs w:val="24"/>
        </w:rPr>
        <w:t xml:space="preserve">С. </w:t>
      </w:r>
      <w:r w:rsidRPr="007F57E8">
        <w:rPr>
          <w:rFonts w:ascii="Times New Roman" w:hAnsi="Times New Roman"/>
          <w:iCs/>
          <w:sz w:val="24"/>
          <w:szCs w:val="24"/>
        </w:rPr>
        <w:t>Шмагина</w:t>
      </w:r>
      <w:r w:rsidRPr="007F57E8">
        <w:rPr>
          <w:rFonts w:ascii="Times New Roman" w:hAnsi="Times New Roman"/>
          <w:sz w:val="24"/>
          <w:szCs w:val="24"/>
        </w:rPr>
        <w:t>, М., Просвещение,</w:t>
      </w:r>
      <w:r>
        <w:rPr>
          <w:rFonts w:ascii="Times New Roman" w:hAnsi="Times New Roman"/>
          <w:sz w:val="24"/>
          <w:szCs w:val="24"/>
        </w:rPr>
        <w:br/>
      </w:r>
      <w:r w:rsidRPr="007F57E8">
        <w:rPr>
          <w:rFonts w:ascii="Times New Roman" w:hAnsi="Times New Roman"/>
          <w:sz w:val="24"/>
          <w:szCs w:val="24"/>
        </w:rPr>
        <w:t>Федеральным перечнем учебников, рекомендуемых  к использованию в образовательном процессе в образовательных учреждениях, реализующих программы начального общего образования;</w:t>
      </w:r>
      <w:r>
        <w:rPr>
          <w:rFonts w:ascii="Times New Roman" w:hAnsi="Times New Roman"/>
          <w:sz w:val="24"/>
          <w:szCs w:val="24"/>
        </w:rPr>
        <w:br/>
      </w:r>
      <w:r w:rsidRPr="007F57E8">
        <w:rPr>
          <w:rFonts w:ascii="Times New Roman" w:hAnsi="Times New Roman"/>
          <w:sz w:val="24"/>
          <w:szCs w:val="24"/>
        </w:rPr>
        <w:t xml:space="preserve"> Новых СанПин нормы «Санитарно-эпидемиологические требования к условиям и организации обучения в общеобразовательных учреждениях»;</w:t>
      </w:r>
      <w:r>
        <w:rPr>
          <w:rFonts w:ascii="Times New Roman" w:hAnsi="Times New Roman"/>
          <w:sz w:val="24"/>
          <w:szCs w:val="24"/>
        </w:rPr>
        <w:br/>
      </w:r>
      <w:r w:rsidRPr="007F57E8">
        <w:rPr>
          <w:rFonts w:ascii="Times New Roman" w:hAnsi="Times New Roman"/>
          <w:sz w:val="24"/>
          <w:szCs w:val="24"/>
        </w:rPr>
        <w:t>ООП НОО.</w:t>
      </w:r>
      <w:r w:rsidRPr="007F57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7F57E8">
        <w:rPr>
          <w:rFonts w:ascii="Times New Roman" w:hAnsi="Times New Roman"/>
          <w:sz w:val="24"/>
          <w:szCs w:val="24"/>
        </w:rPr>
        <w:t>Данная программа определяет  общую стратегию обучения, воспитания и развития учащихся средствами учебного предмета в соответствии с целями изучения</w:t>
      </w:r>
      <w:r>
        <w:rPr>
          <w:rFonts w:ascii="Times New Roman" w:hAnsi="Times New Roman"/>
          <w:sz w:val="24"/>
          <w:szCs w:val="24"/>
        </w:rPr>
        <w:t xml:space="preserve"> музыки</w:t>
      </w:r>
      <w:r w:rsidRPr="007F57E8">
        <w:rPr>
          <w:rFonts w:ascii="Times New Roman" w:hAnsi="Times New Roman"/>
          <w:sz w:val="24"/>
          <w:szCs w:val="24"/>
        </w:rPr>
        <w:t>, которые определены ФГОС, Законом РФ « Об образовании».</w:t>
      </w:r>
    </w:p>
    <w:p w:rsidR="007F57E8" w:rsidRPr="007F57E8" w:rsidRDefault="007F57E8" w:rsidP="007F57E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  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 предметных и внутри предметных связей, логики учебного процесса, возрастных особенностей учащихся.</w:t>
      </w:r>
    </w:p>
    <w:p w:rsidR="007F57E8" w:rsidRPr="007F57E8" w:rsidRDefault="007F57E8" w:rsidP="007F57E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     Рабочая программа  представляет собой целостный документ, включающий шесть разделов: пояснительную записку; учебно-тематический план; календарно-тематическое планирование; требования к уровню подготовки обучающихся; перечень учебно-методического обеспечения (УМК); контрольно-измерительные материалы.</w:t>
      </w:r>
    </w:p>
    <w:p w:rsidR="007F57E8" w:rsidRPr="007F57E8" w:rsidRDefault="007F57E8" w:rsidP="007F57E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spacing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     Учебный предмет «Музыка» призван способствовать развитию музыкальности ребёнка, его творческих способностей, эмоциональной, образной сферы учащегося, чувство сопричастности к миру музыки. Ознакомление в исполнительской и слушательской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ансамблевое, сольное пение, коллективное инструментальное музицирование,  музыкально-пластическая деятельность), опыты импровизации и сочинения музыки содействуют раскрытию музыкально-творческих способностей учащегося, дать ему возможность почувствовать себя способным выступить в роли музыканта.</w:t>
      </w:r>
    </w:p>
    <w:p w:rsidR="007F57E8" w:rsidRPr="007F57E8" w:rsidRDefault="007F57E8" w:rsidP="007F57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      Предмет «Музыка» направлен на приобретение опыта эмоционально-ценностного отношения младших школьников произведениями искусства, опыта их музыкально-творческой деятельности, на усвоение первоначальных музыкальных знаний, формирование  умений и навыков в процессе </w:t>
      </w:r>
      <w:r w:rsidRPr="007F57E8">
        <w:rPr>
          <w:rFonts w:ascii="Times New Roman" w:hAnsi="Times New Roman"/>
          <w:b/>
          <w:bCs/>
          <w:sz w:val="24"/>
          <w:szCs w:val="24"/>
        </w:rPr>
        <w:t xml:space="preserve"> обучения.</w:t>
      </w: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F57E8">
        <w:rPr>
          <w:rFonts w:ascii="Times New Roman" w:hAnsi="Times New Roman"/>
          <w:b/>
          <w:bCs/>
          <w:sz w:val="24"/>
          <w:szCs w:val="24"/>
        </w:rPr>
        <w:t>Цель</w:t>
      </w:r>
      <w:r w:rsidRPr="007F57E8">
        <w:rPr>
          <w:rFonts w:ascii="Times New Roman" w:hAnsi="Times New Roman"/>
          <w:sz w:val="24"/>
          <w:szCs w:val="24"/>
        </w:rPr>
        <w:t xml:space="preserve"> массового музыкального образования и воспитания — формирование музыкальной культуры как неотъемлемой части духовной культуры школьников — наиболее полно отражает интересы современного общества в развитии духовного потенциала подрастающего поколения.</w:t>
      </w: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b/>
          <w:sz w:val="24"/>
          <w:szCs w:val="24"/>
        </w:rPr>
        <w:tab/>
        <w:t xml:space="preserve">Задачи </w:t>
      </w:r>
      <w:r w:rsidRPr="007F57E8">
        <w:rPr>
          <w:rFonts w:ascii="Times New Roman" w:hAnsi="Times New Roman"/>
          <w:sz w:val="24"/>
          <w:szCs w:val="24"/>
        </w:rPr>
        <w:t>музыкального образования:</w:t>
      </w:r>
    </w:p>
    <w:p w:rsidR="007F57E8" w:rsidRPr="007F57E8" w:rsidRDefault="007F57E8" w:rsidP="007F57E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 </w:t>
      </w:r>
    </w:p>
    <w:p w:rsidR="007F57E8" w:rsidRPr="007F57E8" w:rsidRDefault="007F57E8" w:rsidP="007F57E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lastRenderedPageBreak/>
        <w:t xml:space="preserve">воспитание чувства музыки как основы музыкальной грамотности;  </w:t>
      </w:r>
    </w:p>
    <w:p w:rsidR="007F57E8" w:rsidRPr="007F57E8" w:rsidRDefault="007F57E8" w:rsidP="007F57E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</w:t>
      </w:r>
    </w:p>
    <w:p w:rsidR="007F57E8" w:rsidRPr="007F57E8" w:rsidRDefault="007F57E8" w:rsidP="007F57E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 </w:t>
      </w:r>
    </w:p>
    <w:p w:rsidR="007F57E8" w:rsidRPr="007F57E8" w:rsidRDefault="007F57E8" w:rsidP="007F57E8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7F57E8" w:rsidRPr="007F57E8" w:rsidRDefault="007F57E8" w:rsidP="007F57E8">
      <w:pPr>
        <w:pStyle w:val="a5"/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/>
          <w:b/>
          <w:bCs/>
          <w:iCs/>
          <w:color w:val="0070C0"/>
          <w:sz w:val="24"/>
          <w:szCs w:val="24"/>
        </w:rPr>
      </w:pPr>
    </w:p>
    <w:p w:rsidR="007F57E8" w:rsidRPr="007F57E8" w:rsidRDefault="007F57E8" w:rsidP="007F57E8">
      <w:pPr>
        <w:pStyle w:val="a5"/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/>
          <w:b/>
          <w:bCs/>
          <w:iCs/>
          <w:sz w:val="24"/>
          <w:szCs w:val="24"/>
          <w:u w:val="wave"/>
        </w:rPr>
      </w:pPr>
      <w:r w:rsidRPr="007F57E8">
        <w:rPr>
          <w:rFonts w:ascii="Times New Roman" w:hAnsi="Times New Roman"/>
          <w:b/>
          <w:bCs/>
          <w:iCs/>
          <w:sz w:val="24"/>
          <w:szCs w:val="24"/>
          <w:u w:val="wave"/>
        </w:rPr>
        <w:t>Личностные результаты: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умение наблюдать за разнообразными явлениями жизни и искусства в учебной и внеурочной деятельности, их понимание и оценка – умение ориентироваться в  культурном многообразии окружающей действительности, участие в музыкальной жизни класса, школы, города и др.;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уважительное отношение к культуре других народов; сформированность эстетических потребностей, ценностей и чувств;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 ориентация в культурном многообразии окружающей действительности, участие в музыкальной жизни класса, школы, города и др.;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этических чувств доброжелательности и эмоционально-нравственной отзывчивости, понимания и сопереживания чувствам других людей; </w:t>
      </w:r>
    </w:p>
    <w:p w:rsidR="007F57E8" w:rsidRPr="007F57E8" w:rsidRDefault="007F57E8" w:rsidP="007F57E8">
      <w:pPr>
        <w:pStyle w:val="a5"/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 </w:t>
      </w:r>
    </w:p>
    <w:p w:rsidR="007F57E8" w:rsidRPr="007F57E8" w:rsidRDefault="007F57E8" w:rsidP="007F57E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7F57E8">
        <w:rPr>
          <w:rFonts w:ascii="Times New Roman" w:hAnsi="Times New Roman"/>
          <w:sz w:val="24"/>
          <w:szCs w:val="24"/>
        </w:rPr>
        <w:t xml:space="preserve"> </w:t>
      </w:r>
      <w:r w:rsidRPr="007F57E8">
        <w:rPr>
          <w:rFonts w:ascii="Times New Roman" w:hAnsi="Times New Roman"/>
          <w:b/>
          <w:bCs/>
          <w:iCs/>
          <w:sz w:val="24"/>
          <w:szCs w:val="24"/>
          <w:u w:val="wave"/>
        </w:rPr>
        <w:t>Метапредметные результаты</w:t>
      </w:r>
      <w:r w:rsidRPr="007F57E8">
        <w:rPr>
          <w:rFonts w:ascii="Times New Roman" w:hAnsi="Times New Roman"/>
          <w:b/>
          <w:bCs/>
          <w:iCs/>
          <w:color w:val="0070C0"/>
          <w:sz w:val="24"/>
          <w:szCs w:val="24"/>
        </w:rPr>
        <w:t>: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освоение способов решения проблем творческого и поискового характера в процессе восприятия, исполнения, оценки музыкальных сочинений;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освоение начальных форм познавательной и личностной рефлексии; позитивная самооценка своих музыкально-творческих возможностей;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овладение навыками смыслового прочтения содержания «текстов» различных музыкальных стилей и жанров в соответствии с целями и задачами деятельности;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lastRenderedPageBreak/>
        <w:t xml:space="preserve"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 </w:t>
      </w:r>
    </w:p>
    <w:p w:rsidR="007F57E8" w:rsidRPr="007F57E8" w:rsidRDefault="007F57E8" w:rsidP="007F57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умение осуществлять информационную, познавательную и практическую деятельность 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 </w:t>
      </w:r>
      <w:r>
        <w:rPr>
          <w:rFonts w:ascii="Times New Roman" w:hAnsi="Times New Roman"/>
          <w:sz w:val="24"/>
          <w:szCs w:val="24"/>
        </w:rPr>
        <w:br/>
        <w:t xml:space="preserve"> </w:t>
      </w:r>
      <w:r w:rsidRPr="007F57E8">
        <w:rPr>
          <w:rFonts w:ascii="Times New Roman" w:hAnsi="Times New Roman"/>
          <w:sz w:val="24"/>
          <w:szCs w:val="24"/>
        </w:rPr>
        <w:t xml:space="preserve"> </w:t>
      </w:r>
      <w:r w:rsidRPr="007F57E8">
        <w:rPr>
          <w:rFonts w:ascii="Times New Roman" w:hAnsi="Times New Roman"/>
          <w:b/>
          <w:bCs/>
          <w:iCs/>
          <w:sz w:val="24"/>
          <w:szCs w:val="24"/>
          <w:u w:val="wave"/>
        </w:rPr>
        <w:t>Предметные результаты: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представления о роли музыки в жизни человека, в его духовно-нравственном развитии;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общего представления о музыкальной картине мира;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знание основных закономерностей музыкального искусства на примере изучаемых музыкальных произведений;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формирование устойчивого интереса к музыке и различным видам (или какому-либо виду) музыкально-творческой деятельности; – умение воспринимать музыку и выражать свое отношение к музыкальным произведениям;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 </w:t>
      </w:r>
    </w:p>
    <w:p w:rsidR="007F57E8" w:rsidRPr="007F57E8" w:rsidRDefault="007F57E8" w:rsidP="007F57E8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 </w:t>
      </w:r>
    </w:p>
    <w:p w:rsidR="007F57E8" w:rsidRPr="007F57E8" w:rsidRDefault="007F57E8" w:rsidP="007F57E8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7F57E8">
        <w:rPr>
          <w:rFonts w:ascii="Times New Roman" w:hAnsi="Times New Roman"/>
          <w:sz w:val="24"/>
          <w:szCs w:val="24"/>
        </w:rPr>
        <w:t xml:space="preserve"> </w:t>
      </w:r>
      <w:r w:rsidRPr="007F57E8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В результате изучения музыки </w:t>
      </w:r>
      <w:r w:rsidRPr="007F57E8">
        <w:rPr>
          <w:rFonts w:ascii="Times New Roman" w:hAnsi="Times New Roman"/>
          <w:b/>
          <w:sz w:val="24"/>
          <w:szCs w:val="24"/>
        </w:rPr>
        <w:t>выпускник начальной школы</w:t>
      </w:r>
      <w:r w:rsidRPr="007F57E8">
        <w:rPr>
          <w:rFonts w:ascii="Times New Roman" w:hAnsi="Times New Roman"/>
          <w:sz w:val="24"/>
          <w:szCs w:val="24"/>
        </w:rPr>
        <w:t xml:space="preserve"> научится: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исполнительской деятельности;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общаться и взаимодействовать в процессе ансамблевого, коллективного (хорового и инструментального) воплощения различных художественных образов;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определять виды музыки, сопоставлять музыкальные образы в звучании различных музыкальных инструментов;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F57E8">
        <w:rPr>
          <w:rFonts w:ascii="Times New Roman" w:hAnsi="Times New Roman"/>
          <w:sz w:val="24"/>
          <w:szCs w:val="24"/>
        </w:rPr>
        <w:t xml:space="preserve">оценивать и соотносить содержание и музыкальный язык народного и профессионального музыкального творчества разных стран мира. </w:t>
      </w:r>
    </w:p>
    <w:p w:rsidR="007F57E8" w:rsidRPr="007F57E8" w:rsidRDefault="007F57E8" w:rsidP="007F57E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Pr="007F57E8" w:rsidRDefault="007F57E8" w:rsidP="007F5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7E8" w:rsidRDefault="007F57E8" w:rsidP="007F57E8">
      <w:pPr>
        <w:pStyle w:val="a3"/>
        <w:tabs>
          <w:tab w:val="num" w:pos="851"/>
        </w:tabs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color w:val="auto"/>
          <w:sz w:val="22"/>
          <w:szCs w:val="18"/>
        </w:rPr>
        <w:lastRenderedPageBreak/>
        <w:t>Содержание учебного предмета во 2 классе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Cs w:val="24"/>
        </w:rPr>
        <w:t>Россия — Родина моя (3ч)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Музыкальные образы родного края. Песенность как отличительная черта русской музыки. Песня. Мелодия. Аккомпанемент.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«Рассвет на Москве-реке», вступление к опере «Хованщина». М. Мусоргский; «Гимн России». А. Александров, слова С. Михалкова; «Здравствуй, Родина моя». Ю. Чичков, слова К. Ибряева; «Моя Россия». Г. Струве, слова Н. Соловьевой.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День, полный событий (6ч)</w:t>
      </w:r>
    </w:p>
    <w:p w:rsidR="007F57E8" w:rsidRDefault="007F57E8" w:rsidP="007F57E8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 xml:space="preserve">Мир ребенка в музыкальных интонациях, образах. </w:t>
      </w:r>
      <w:r>
        <w:rPr>
          <w:rFonts w:ascii="Times New Roman" w:hAnsi="Times New Roman"/>
          <w:i/>
          <w:iCs/>
          <w:szCs w:val="24"/>
        </w:rPr>
        <w:t xml:space="preserve">Детские пьесы </w:t>
      </w:r>
      <w:r>
        <w:rPr>
          <w:rFonts w:ascii="Times New Roman" w:hAnsi="Times New Roman"/>
          <w:szCs w:val="24"/>
        </w:rPr>
        <w:t>П. Чайковского и С. Прокофьева. Музыкальный инструмент — фортепиано.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Паулс, слова И. Ласманиса; «Спят усталые игрушки». А. Островский, слова З. Петровой; «Ай-я, жу-жу», латышская народная песня; «Колыбельная медведицы». Е. Крылатов, слова Ю. Яковлева.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«О России петь — что стремиться в храм» (5ч)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Колокольные звоны России. Святые земли Русской. Праздники православной церкви. Рождество Христово. Молитва. Хорал.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«Гори, гори ясно, чтобы не погасло!» (4ч)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закличек, потешек.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плясовые наигрыши: «Светит месяц», «Камаринская», «Наигрыш». А. Шнитке; Русские народные песни: «Выходили красны девицы», «Бояре, а мы к вам пришли»; «Ходит месяц над лугами». С. Прокофьев; «Камаринская». П. Чайковский; Прибаутки. В. Комраков, слова народные; Масленичные песенки; Песенки-заклички, игры, хороводы.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В музыкальном театре (5ч)</w:t>
      </w:r>
    </w:p>
    <w:p w:rsidR="007F57E8" w:rsidRDefault="007F57E8" w:rsidP="007F57E8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В концертном зале (5ч)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Энтина.</w:t>
      </w: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«Чтоб музыкантом быть, так надобно уменье...» (6ч)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i/>
          <w:iCs/>
          <w:szCs w:val="24"/>
        </w:rPr>
        <w:t>      </w:t>
      </w:r>
      <w:r>
        <w:rPr>
          <w:rFonts w:ascii="Times New Roman" w:hAnsi="Times New Roman"/>
          <w:szCs w:val="24"/>
        </w:rPr>
        <w:t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</w:r>
      <w:r>
        <w:rPr>
          <w:rFonts w:ascii="Times New Roman" w:hAnsi="Times New Roman"/>
          <w:szCs w:val="24"/>
        </w:rPr>
        <w:br/>
        <w:t>      </w:t>
      </w:r>
      <w:r>
        <w:rPr>
          <w:rFonts w:ascii="Times New Roman" w:hAnsi="Times New Roman"/>
          <w:i/>
          <w:iCs/>
          <w:szCs w:val="24"/>
        </w:rPr>
        <w:t>Музыкальный материал:</w:t>
      </w:r>
      <w:r>
        <w:rPr>
          <w:rFonts w:ascii="Times New Roman" w:hAnsi="Times New Roman"/>
          <w:szCs w:val="24"/>
        </w:rPr>
        <w:t xml:space="preserve"> «Волынка»; «Менуэт» из «Нотной тетради Анны Магдалены Бах»; «Менуэт» из Сюиты № 2; «За рекою старый дом», русский текст Д. Тонского; токката (ре минор) для органа, хорал, ария из Сюиты № 3. И. С. Бах; «Весенняя». В. А. Моцарт, слова Овербек, перевод Т. Сикорской; «Колыбельная». Б. Флис — В. А. Моцарт, русский текст С. Свириденко;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Кабалевский; «Музыкант». Е. Зарицкая, слова В. Орлова; «Пусть всегда будет солнце!». А. Островский, слова Л. Ошанина; «Большой хоровод». Б. Савельев, слова Лены Жигалкиной и А. Хайта.</w:t>
      </w: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</w:p>
    <w:p w:rsidR="007F57E8" w:rsidRDefault="007F57E8" w:rsidP="007F57E8">
      <w:pPr>
        <w:spacing w:after="0" w:line="240" w:lineRule="auto"/>
        <w:rPr>
          <w:rFonts w:ascii="Times New Roman" w:hAnsi="Times New Roman"/>
          <w:szCs w:val="24"/>
        </w:rPr>
      </w:pPr>
    </w:p>
    <w:p w:rsidR="007F57E8" w:rsidRDefault="007F57E8" w:rsidP="007F57E8">
      <w:pPr>
        <w:spacing w:after="0"/>
        <w:outlineLvl w:val="0"/>
        <w:rPr>
          <w:rFonts w:ascii="Times New Roman" w:hAnsi="Times New Roman"/>
          <w:b/>
          <w:szCs w:val="16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Cs w:val="16"/>
        </w:rPr>
        <w:t>Планируемые результаты</w:t>
      </w: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Cs w:val="16"/>
        </w:rPr>
      </w:pPr>
      <w:r>
        <w:rPr>
          <w:rFonts w:ascii="Times New Roman" w:hAnsi="Times New Roman"/>
          <w:b/>
          <w:szCs w:val="16"/>
        </w:rPr>
        <w:t>Музыка, 2 класс</w:t>
      </w:r>
    </w:p>
    <w:p w:rsidR="007F57E8" w:rsidRDefault="007F57E8" w:rsidP="007F57E8">
      <w:pPr>
        <w:shd w:val="clear" w:color="auto" w:fill="FFFFFF"/>
        <w:spacing w:after="0" w:line="291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Личностные результаты:</w:t>
      </w:r>
    </w:p>
    <w:p w:rsidR="007F57E8" w:rsidRDefault="007F57E8" w:rsidP="007F57E8">
      <w:pPr>
        <w:shd w:val="clear" w:color="auto" w:fill="FFFFFF"/>
        <w:spacing w:after="0" w:line="291" w:lineRule="atLeast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-укрепление культурной, эстетической и гражданской идентичности в соответствии с духовными традициями семьи и народа;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личностного смысла постижения искусства и расширение ценностной сферы в процессе общения с музыкой;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начальных навыков социокультурной адаптации в современном мире и позитивная самооценка своих музыеально-творческих  возможностей;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духовно-нравственных и эстетических чувств, эмоциональной отзывчивости, понимание и сопереживание , уважительное отношение к историко-культурным традициям других народов.</w:t>
      </w:r>
    </w:p>
    <w:p w:rsidR="007F57E8" w:rsidRDefault="007F57E8" w:rsidP="007F57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F57E8" w:rsidRDefault="007F57E8" w:rsidP="007F57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7F57E8" w:rsidRDefault="007F57E8" w:rsidP="007F57E8">
      <w:pPr>
        <w:shd w:val="clear" w:color="auto" w:fill="FFFFFF"/>
        <w:spacing w:after="0" w:line="240" w:lineRule="auto"/>
        <w:ind w:firstLine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-наблюдение за различными явлениями жизни и искусства в учебной и внеучебной деятельности, понимание их специфики и эстетического многообразия;</w:t>
      </w:r>
    </w:p>
    <w:p w:rsidR="007F57E8" w:rsidRDefault="007F57E8" w:rsidP="007F57E8">
      <w:pPr>
        <w:shd w:val="clear" w:color="auto" w:fill="FFFFFF"/>
        <w:spacing w:after="0" w:line="240" w:lineRule="auto"/>
        <w:ind w:firstLine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ориентированность в культурном многообразии окружающей действительности, участие в жизни микро- и макросоциума;</w:t>
      </w:r>
    </w:p>
    <w:p w:rsidR="007F57E8" w:rsidRDefault="007F57E8" w:rsidP="007F57E8">
      <w:pPr>
        <w:shd w:val="clear" w:color="auto" w:fill="FFFFFF"/>
        <w:spacing w:after="0" w:line="240" w:lineRule="auto"/>
        <w:ind w:firstLine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способностью к реализации собственных творческих замыслов через понимание целей, выборов способов решения проблем поискового характера;</w:t>
      </w:r>
    </w:p>
    <w:p w:rsidR="007F57E8" w:rsidRDefault="007F57E8" w:rsidP="007F57E8">
      <w:pPr>
        <w:shd w:val="clear" w:color="auto" w:fill="FFFFFF"/>
        <w:spacing w:after="0" w:line="240" w:lineRule="auto"/>
        <w:ind w:firstLine="384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участие в совместной деятельности на основе сотрудничества, поиска компромиссов, распределения функций и ролей.</w:t>
      </w:r>
    </w:p>
    <w:p w:rsidR="007F57E8" w:rsidRDefault="007F57E8" w:rsidP="007F57E8">
      <w:pPr>
        <w:spacing w:after="0"/>
        <w:ind w:firstLine="567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художественного вкуса, устойчивый интерес к музыкальному искусству и различным видам музыкально-творческой деятельности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7F57E8" w:rsidRDefault="007F57E8" w:rsidP="007F57E8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готовность применять полученные знания и приобретенный опыт творческой деятельности при реализации различных поектов для организации содержательного культурного досуга во внеурочной и внешкольной деятельности.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pacing w:after="0"/>
        <w:ind w:firstLine="567"/>
        <w:jc w:val="center"/>
        <w:outlineLvl w:val="0"/>
        <w:rPr>
          <w:rFonts w:ascii="Times New Roman" w:hAnsi="Times New Roman"/>
          <w:b/>
          <w:sz w:val="18"/>
          <w:szCs w:val="16"/>
        </w:rPr>
      </w:pPr>
    </w:p>
    <w:p w:rsidR="007F57E8" w:rsidRDefault="007F57E8" w:rsidP="007F57E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F57E8" w:rsidRDefault="007F57E8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</w:p>
    <w:p w:rsidR="007F57E8" w:rsidRDefault="007F57E8" w:rsidP="007F57E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УЧЕБНО - ТЕМАТИЧЕСКИЙ ПЛАН ДЛЯ  2 КЛАССА</w:t>
      </w:r>
    </w:p>
    <w:p w:rsidR="007F57E8" w:rsidRDefault="007F57E8" w:rsidP="007F57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5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61"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5336"/>
        <w:gridCol w:w="2833"/>
      </w:tblGrid>
      <w:tr w:rsidR="007F57E8" w:rsidTr="001424DC">
        <w:trPr>
          <w:cantSplit/>
          <w:trHeight w:val="509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7F57E8" w:rsidTr="001424DC">
        <w:trPr>
          <w:cantSplit/>
          <w:trHeight w:val="276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7E8" w:rsidRDefault="007F57E8" w:rsidP="001424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7E8" w:rsidRDefault="007F57E8" w:rsidP="001424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7E8" w:rsidRDefault="007F57E8" w:rsidP="001424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8" w:rsidRDefault="007F57E8" w:rsidP="001424D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“Россия – Родина моя”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8" w:rsidRDefault="007F57E8" w:rsidP="001424D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“День, полный событий”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8" w:rsidRDefault="007F57E8" w:rsidP="001424D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“О России петь – что стремиться в храм”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“Гори, гори ясно, чтобы не погасло!”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“В музыкальном театре”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“В концертном зале”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“Чтоб музыкантом быть, так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надобно уменье”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7F57E8" w:rsidTr="001424D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7E8" w:rsidRDefault="007F57E8" w:rsidP="00142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ч.</w:t>
            </w:r>
          </w:p>
        </w:tc>
      </w:tr>
    </w:tbl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57E8" w:rsidRDefault="007F57E8" w:rsidP="007F57E8">
      <w:pPr>
        <w:spacing w:after="0" w:line="240" w:lineRule="auto"/>
        <w:ind w:right="556" w:firstLine="600"/>
        <w:jc w:val="both"/>
        <w:rPr>
          <w:rFonts w:ascii="Times New Roman" w:hAnsi="Times New Roman"/>
          <w:b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7E8" w:rsidRDefault="007F57E8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7F57E8" w:rsidRDefault="007F57E8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7F57E8" w:rsidRDefault="007F57E8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7F57E8" w:rsidRDefault="007F57E8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  <w:sectPr w:rsidR="005D6784" w:rsidSect="007F57E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6784" w:rsidRDefault="005D6784" w:rsidP="005D6784">
      <w:pPr>
        <w:autoSpaceDE w:val="0"/>
        <w:autoSpaceDN w:val="0"/>
        <w:adjustRightInd w:val="0"/>
        <w:ind w:left="-108"/>
        <w:jc w:val="center"/>
      </w:pPr>
      <w:r w:rsidRPr="00C14D38">
        <w:rPr>
          <w:rFonts w:eastAsia="Times New Roman"/>
          <w:b/>
        </w:rPr>
        <w:lastRenderedPageBreak/>
        <w:t xml:space="preserve">КАЛЕНДАРНО-ТЕМАТИЧЕСКОЕ  </w:t>
      </w:r>
      <w:r w:rsidRPr="00C14D38">
        <w:rPr>
          <w:rFonts w:eastAsia="Times New Roman" w:cs="Arial"/>
          <w:b/>
        </w:rPr>
        <w:t xml:space="preserve"> </w:t>
      </w:r>
      <w:r w:rsidRPr="00C14D38">
        <w:rPr>
          <w:rFonts w:eastAsia="Times New Roman"/>
          <w:b/>
        </w:rPr>
        <w:t xml:space="preserve">ПЛАНИРОВАНИЕ  </w:t>
      </w:r>
      <w:r w:rsidRPr="00C14D38">
        <w:rPr>
          <w:rFonts w:eastAsia="Times New Roman" w:cs="Arial"/>
          <w:b/>
        </w:rPr>
        <w:t xml:space="preserve"> ПО   </w:t>
      </w:r>
      <w:r>
        <w:rPr>
          <w:rFonts w:eastAsia="Times New Roman" w:cs="Arial"/>
          <w:b/>
        </w:rPr>
        <w:t>МУЗЫКЕ</w:t>
      </w:r>
      <w:r w:rsidRPr="00C14D38">
        <w:rPr>
          <w:rFonts w:eastAsia="Times New Roman" w:cs="Arial"/>
          <w:b/>
        </w:rPr>
        <w:t xml:space="preserve">   </w:t>
      </w:r>
      <w:r>
        <w:rPr>
          <w:rFonts w:eastAsia="Times New Roman" w:cs="Arial"/>
          <w:b/>
        </w:rPr>
        <w:t xml:space="preserve"> </w:t>
      </w:r>
    </w:p>
    <w:p w:rsidR="005D6784" w:rsidRPr="00C14D38" w:rsidRDefault="005D6784" w:rsidP="005D6784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jc w:val="center"/>
        <w:tblInd w:w="-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925"/>
        <w:gridCol w:w="1943"/>
        <w:gridCol w:w="2481"/>
        <w:gridCol w:w="2616"/>
        <w:gridCol w:w="2072"/>
        <w:gridCol w:w="1405"/>
        <w:gridCol w:w="2682"/>
        <w:gridCol w:w="1205"/>
      </w:tblGrid>
      <w:tr w:rsidR="005D6784" w:rsidRPr="00911138" w:rsidTr="001B3A12">
        <w:trPr>
          <w:jc w:val="center"/>
        </w:trPr>
        <w:tc>
          <w:tcPr>
            <w:tcW w:w="905" w:type="dxa"/>
            <w:vMerge w:val="restart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0F3B73">
              <w:rPr>
                <w:b/>
                <w:iCs/>
                <w:color w:val="auto"/>
                <w:sz w:val="24"/>
                <w:szCs w:val="24"/>
              </w:rPr>
              <w:t>№</w:t>
            </w:r>
          </w:p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0F3B73">
              <w:rPr>
                <w:b/>
                <w:iCs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933" w:type="dxa"/>
            <w:vMerge w:val="restart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0F3B73">
              <w:rPr>
                <w:b/>
                <w:iCs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1950" w:type="dxa"/>
            <w:vMerge w:val="restart"/>
          </w:tcPr>
          <w:p w:rsidR="005D6784" w:rsidRPr="000F3B73" w:rsidRDefault="005D6784" w:rsidP="001B3A12">
            <w:pPr>
              <w:spacing w:line="360" w:lineRule="auto"/>
              <w:jc w:val="center"/>
              <w:rPr>
                <w:b/>
                <w:iCs/>
              </w:rPr>
            </w:pPr>
            <w:r w:rsidRPr="000F3B73">
              <w:rPr>
                <w:b/>
                <w:iCs/>
              </w:rPr>
              <w:t>Тема</w:t>
            </w:r>
            <w:r w:rsidRPr="000F3B73">
              <w:rPr>
                <w:b/>
              </w:rPr>
              <w:t xml:space="preserve"> </w:t>
            </w:r>
          </w:p>
        </w:tc>
        <w:tc>
          <w:tcPr>
            <w:tcW w:w="7079" w:type="dxa"/>
            <w:gridSpan w:val="3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0F3B73">
              <w:rPr>
                <w:b/>
                <w:color w:val="auto"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9" w:type="dxa"/>
            <w:vMerge w:val="restart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>
              <w:rPr>
                <w:b/>
                <w:iCs/>
                <w:color w:val="auto"/>
                <w:sz w:val="24"/>
                <w:szCs w:val="24"/>
              </w:rPr>
              <w:t xml:space="preserve">Тип урока </w:t>
            </w:r>
          </w:p>
        </w:tc>
        <w:tc>
          <w:tcPr>
            <w:tcW w:w="2703" w:type="dxa"/>
            <w:vMerge w:val="restart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>
              <w:rPr>
                <w:b/>
                <w:iCs/>
                <w:color w:val="auto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241" w:type="dxa"/>
            <w:vMerge w:val="restart"/>
          </w:tcPr>
          <w:p w:rsidR="005D6784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>
              <w:rPr>
                <w:b/>
                <w:iCs/>
                <w:color w:val="auto"/>
                <w:sz w:val="24"/>
                <w:szCs w:val="24"/>
              </w:rPr>
              <w:t>Дата</w:t>
            </w:r>
          </w:p>
        </w:tc>
      </w:tr>
      <w:tr w:rsidR="005D6784" w:rsidRPr="00911138" w:rsidTr="001B3A12">
        <w:trPr>
          <w:trHeight w:val="515"/>
          <w:jc w:val="center"/>
        </w:trPr>
        <w:tc>
          <w:tcPr>
            <w:tcW w:w="905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  <w:tc>
          <w:tcPr>
            <w:tcW w:w="933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  <w:tc>
          <w:tcPr>
            <w:tcW w:w="1950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  <w:tc>
          <w:tcPr>
            <w:tcW w:w="2368" w:type="dxa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r w:rsidRPr="000F3B73">
              <w:rPr>
                <w:b/>
                <w:iCs/>
                <w:color w:val="auto"/>
                <w:sz w:val="24"/>
                <w:szCs w:val="28"/>
              </w:rPr>
              <w:t>Предметные</w:t>
            </w:r>
          </w:p>
        </w:tc>
        <w:tc>
          <w:tcPr>
            <w:tcW w:w="2633" w:type="dxa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r w:rsidRPr="000F3B73">
              <w:rPr>
                <w:b/>
                <w:bCs/>
                <w:iCs/>
                <w:color w:val="auto"/>
                <w:sz w:val="24"/>
                <w:szCs w:val="28"/>
                <w:u w:val="wave"/>
              </w:rPr>
              <w:t>Метапредметные</w:t>
            </w:r>
          </w:p>
        </w:tc>
        <w:tc>
          <w:tcPr>
            <w:tcW w:w="2078" w:type="dxa"/>
          </w:tcPr>
          <w:p w:rsidR="005D6784" w:rsidRPr="000F3B73" w:rsidRDefault="005D6784" w:rsidP="001B3A12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r w:rsidRPr="000F3B73">
              <w:rPr>
                <w:b/>
                <w:bCs/>
                <w:iCs/>
                <w:color w:val="auto"/>
                <w:sz w:val="24"/>
                <w:szCs w:val="28"/>
                <w:u w:val="wave"/>
              </w:rPr>
              <w:t>Личностные</w:t>
            </w:r>
          </w:p>
        </w:tc>
        <w:tc>
          <w:tcPr>
            <w:tcW w:w="1419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  <w:tc>
          <w:tcPr>
            <w:tcW w:w="2703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  <w:tc>
          <w:tcPr>
            <w:tcW w:w="1241" w:type="dxa"/>
            <w:vMerge/>
          </w:tcPr>
          <w:p w:rsidR="005D6784" w:rsidRPr="00911138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D20AF6" w:rsidRDefault="005D6784" w:rsidP="001B3A12">
            <w:pPr>
              <w:pStyle w:val="a3"/>
              <w:spacing w:line="360" w:lineRule="auto"/>
              <w:jc w:val="center"/>
              <w:rPr>
                <w:i/>
                <w:iCs/>
                <w:color w:val="auto"/>
                <w:szCs w:val="28"/>
              </w:rPr>
            </w:pPr>
            <w:r w:rsidRPr="00270C1D">
              <w:rPr>
                <w:b/>
                <w:bCs/>
                <w:sz w:val="36"/>
              </w:rPr>
              <w:t xml:space="preserve">              </w:t>
            </w:r>
            <w:r>
              <w:rPr>
                <w:b/>
                <w:bCs/>
                <w:i/>
                <w:sz w:val="24"/>
              </w:rPr>
              <w:t>Россия – Родина моя (3 ч</w:t>
            </w:r>
            <w:r w:rsidRPr="00D20AF6">
              <w:rPr>
                <w:b/>
                <w:bCs/>
                <w:i/>
                <w:sz w:val="24"/>
              </w:rPr>
              <w:t>)</w:t>
            </w:r>
            <w:r w:rsidRPr="00D20AF6">
              <w:rPr>
                <w:i/>
                <w:iCs/>
                <w:color w:val="auto"/>
                <w:sz w:val="20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5D6784" w:rsidRPr="00270C1D" w:rsidRDefault="005D6784" w:rsidP="001B3A12">
            <w:pPr>
              <w:pStyle w:val="a3"/>
              <w:spacing w:line="360" w:lineRule="auto"/>
              <w:jc w:val="center"/>
              <w:rPr>
                <w:b/>
                <w:bCs/>
                <w:sz w:val="36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Выполнять учебные действия в качестве исполнителя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Использовать общие приёмы в разнообразии способов решения  задач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;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ориентироваться в информационном материале учебника и тетради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Координировать и принимать раз -личные позиции во взаимодействии.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Адекватная мотивация учебной деятельности.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 Я  - слушатель.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Комбини</w:t>
            </w:r>
            <w:r w:rsidRPr="00EF67E1">
              <w:rPr>
                <w:iCs/>
                <w:color w:val="auto"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авторов.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Здравствуй, Родина моя!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Моя Россия.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узнавать на слух основную часть музыкальных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-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передавать настроение музыки в пении;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выделять отдельные признаки предмета и объединять по общему признаку;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давать определения общего характера музыки.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Преобразовывать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практическую задачу в познавательную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Ставить и формулировать проблему;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ориентироваться в информационном материале учебника и тетради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Строить монологичное высказывание, учитывая настроение других людей, их эмоции от восприятия музыки  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эмоционально -открытого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позитивно-уважительного отношения к таким вечным проблемам жиз-ни и искусства как любовь, добро, счастье дружба, долг.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эмоционально откликнуться на музыкальное произведение и </w:t>
            </w:r>
            <w:r w:rsidRPr="00EF67E1">
              <w:rPr>
                <w:sz w:val="24"/>
                <w:szCs w:val="24"/>
              </w:rPr>
              <w:lastRenderedPageBreak/>
              <w:t>выразить свое впеча</w:t>
            </w:r>
            <w:r w:rsidRPr="00EF67E1">
              <w:rPr>
                <w:sz w:val="24"/>
                <w:szCs w:val="24"/>
              </w:rPr>
              <w:t>т</w:t>
            </w:r>
            <w:r w:rsidRPr="00EF67E1">
              <w:rPr>
                <w:sz w:val="24"/>
                <w:szCs w:val="24"/>
              </w:rPr>
              <w:t>ление в пении, 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Гимн России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выражать собственные мысли,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настроения и чувства с помощью музыкальной речи в пении, движении, игре на инструментах;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приобретать (моделировать) опыт музыкально- творческой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через сочинение, исполнение, слушание;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исполнять, инсценировать песни.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и удерживать учебную задачу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контролировать и оценивать процесс и результат деятельности;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ориентироваться  в информационном 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материале учебника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Участвовать в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коллективном пении, проявлять активность в решении познавательных задач.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своей этнической принадлежности, развитие патриотических чувств, укрепление культурных и гражданских традиций  страны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авторов; эмоционально откликаясь на исполнение музыкал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ь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ных произведений;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</w:t>
            </w:r>
            <w:r w:rsidRPr="00EF67E1">
              <w:rPr>
                <w:i/>
                <w:sz w:val="24"/>
                <w:szCs w:val="24"/>
              </w:rPr>
              <w:t>гимн)</w:t>
            </w:r>
            <w:r w:rsidRPr="00EF67E1">
              <w:rPr>
                <w:sz w:val="24"/>
                <w:szCs w:val="24"/>
              </w:rPr>
              <w:t xml:space="preserve"> (пение).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День, полный событий (6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 откликаться на характер музыки пластикой рук, ритмическими хлопками.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определять и сравнивать характер, настроение в музыкальных произведениях;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эмоционально откликнуться на музыкальное произведение и выразить свое впеча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ление;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эмоционально откликнуться на музыкальное произведение и выразить свое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впеча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ление.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pStyle w:val="1"/>
              <w:rPr>
                <w:b/>
                <w:sz w:val="24"/>
                <w:szCs w:val="24"/>
                <w:u w:val="single"/>
              </w:rPr>
            </w:pPr>
            <w:r w:rsidRPr="00EF67E1">
              <w:rPr>
                <w:b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5D6784" w:rsidRPr="00EF67E1" w:rsidRDefault="005D6784" w:rsidP="001B3A12">
            <w:pPr>
              <w:pStyle w:val="1"/>
              <w:rPr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Использовать речь для регуляции своего действия</w:t>
            </w:r>
          </w:p>
          <w:p w:rsidR="005D6784" w:rsidRPr="00EF67E1" w:rsidRDefault="005D6784" w:rsidP="001B3A12">
            <w:pPr>
              <w:pStyle w:val="1"/>
              <w:rPr>
                <w:sz w:val="24"/>
                <w:szCs w:val="24"/>
              </w:rPr>
            </w:pPr>
            <w:r w:rsidRPr="00EF67E1">
              <w:rPr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sz w:val="24"/>
                <w:szCs w:val="24"/>
              </w:rPr>
              <w:t xml:space="preserve"> Ориентироваться в разнообразии  способов решения задач </w:t>
            </w:r>
          </w:p>
          <w:p w:rsidR="005D6784" w:rsidRPr="00EF67E1" w:rsidRDefault="005D6784" w:rsidP="001B3A12">
            <w:pPr>
              <w:pStyle w:val="1"/>
              <w:rPr>
                <w:iCs/>
                <w:sz w:val="24"/>
                <w:szCs w:val="24"/>
              </w:rPr>
            </w:pPr>
            <w:r w:rsidRPr="00EF67E1">
              <w:rPr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sz w:val="24"/>
                <w:szCs w:val="24"/>
              </w:rPr>
              <w:t xml:space="preserve"> Ставить  вопросы, обращаться за помощью к учителю, контролировать свои действия в коллективной работе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Наличие эмоционального отношения к искусству, внутренняя позиция, сопереживание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продемонстрировать знания о музыкальных инструментах; проявлять интерес к отдельным группам музыкальных инструментов;</w:t>
            </w:r>
          </w:p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Музыкальный инструмент – фортепиано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определять и сравнивать характер, настроение в музыкальных произведениях;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эмоционально откликнуться на музыкальное произведение и выразить свое впеча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ление;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эмоционально откликнуться на музыкальное произведение и выразить свое впеча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ление.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ставить новые учебные задачи в сотрудничестве с учителем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информации;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ориентироваться в информационном материале учебника и рабочей тетради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Использовать общие приёмы в решении исполнительских задач.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Продуктивное сотрудничество, общение,  взаимодействие со сверстниками при решении различных творческих музыкальных задач.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называть изученные музыкальные сочинения, их авторов; с</w:t>
            </w:r>
          </w:p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у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зыкальное произведение и выразить свое впеча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ление в пении, игре или пластике.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6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Природа и музыка.  Прогулка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осмысленно владеть способами певческой деятельности: пропевание мелодии, проникнуться чувством сопричастности к  природе, добрым отношением к ней.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-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Регулятивные: 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формулировать и удерживать учебную задачу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разнообразии способов решения задач;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информационном матери-але учебника с. 20-23;   выполнить творческое задание в рабочей тетради на с.12-13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Мотивация учебной деятельности. Уважение к чувствам и настроениям другого человека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изученные музыкальные сочинения, называть их авторов.</w:t>
            </w:r>
          </w:p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продемонстрировать знания о различных видах музыки (</w:t>
            </w:r>
            <w:r w:rsidRPr="00EF67E1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на слух основные жанры музыки (песня, танец и </w:t>
            </w:r>
            <w:r w:rsidRPr="00EF67E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марш),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исполнять музыкальные произв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дения отдельных форм и жанров (пение, музыкально-пластическое движение).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Танцы, танцы, танцы. </w:t>
            </w:r>
          </w:p>
          <w:p w:rsidR="005D6784" w:rsidRPr="00EF67E1" w:rsidRDefault="005D6784" w:rsidP="001B3A1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найти нужную речевую интонацию для передачи характера и настроения песенки на стихи А. Барто «Золотая осень» и песенки «Дождь идет»;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 владеть элементами алгоритма сочинения мелодии; 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самостоятельно выполнять упражнения; 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владеть навыками контроля и оценки </w:t>
            </w:r>
            <w:r w:rsidRPr="00EF67E1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 xml:space="preserve">своей деятельности,  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Преобразовывать познавательную задачу в практическую.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Использовать общие приёмы решения задач; ориентироваться в информационном материале учебника и рабочей тетради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Договариваться о распределении функций и ролей в совместной деятельности;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паре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Наличие эмоционального отношения к искусству, интерес к  отдельным  видам музыкально-практической деятельности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называть изученные музыкальные сочинения, их авторов;</w:t>
            </w:r>
          </w:p>
          <w:p w:rsidR="005D6784" w:rsidRPr="00EF67E1" w:rsidRDefault="005D6784" w:rsidP="001B3A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исполнять музыкальные произв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изобразительности в музыке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Эти разные марши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самостоятельно выполнять упражнения;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napToGrid w:val="0"/>
                <w:sz w:val="24"/>
                <w:szCs w:val="24"/>
              </w:rPr>
              <w:t>- владеть навыками контроля и оценки своей деятельности, умением предвидеть возможные последствия своих действий.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Составлять план и последовательность действий 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проблемы;  ориентироваться в  информационном материале учебника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Обращаться за помощью, формулировать свои  затруднения; принимать участие в групповом музицировании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Проявлять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произведений. Словарь эмоций.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Расскажи сказку» Колыбельные.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Ориентироваться в нотном письме</w:t>
            </w:r>
          </w:p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как графическом изображении типичных интонационных оборотов</w:t>
            </w:r>
          </w:p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(вопрос — ответ, выразительные и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изобразительные интонации и др.) ;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    Волевая саморегуляция  как способность к волевому усилию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Осуществлять для решения учебных задач операции анализа, синтеза, сравнения,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классификации, устанавливать причинно-следственные связи, делать обобщения, выводы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;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ориентироваться в информационном материале учебника    выполнить творческое задание в тетради по музыке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Подобрать стихи , соответствую-щие настроению музыкальных пьес и песен.</w:t>
            </w:r>
          </w:p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Словарь эмоций.</w:t>
            </w:r>
          </w:p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Осуществлять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первые опыты импровизации и сочинения в  пе-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нии, игре, пластике.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показать определенный уровень развития образного и ассоциативного мышления и воображения, музыкальной памяти и слуха, певческого голоса; передавать собственные музыкальные впечатления с </w:t>
            </w:r>
            <w:r w:rsidRPr="00EF67E1">
              <w:rPr>
                <w:sz w:val="24"/>
                <w:szCs w:val="24"/>
              </w:rPr>
              <w:lastRenderedPageBreak/>
              <w:t>п</w:t>
            </w:r>
            <w:r w:rsidRPr="00EF67E1">
              <w:rPr>
                <w:sz w:val="24"/>
                <w:szCs w:val="24"/>
              </w:rPr>
              <w:t>о</w:t>
            </w:r>
            <w:r w:rsidRPr="00EF67E1">
              <w:rPr>
                <w:sz w:val="24"/>
                <w:szCs w:val="24"/>
              </w:rPr>
              <w:t>мощью какого-либо вида музыкально-творческой деятельности,  в</w:t>
            </w:r>
            <w:r w:rsidRPr="00EF67E1">
              <w:rPr>
                <w:sz w:val="24"/>
                <w:szCs w:val="24"/>
              </w:rPr>
              <w:t>ы</w:t>
            </w:r>
            <w:r w:rsidRPr="00EF67E1">
              <w:rPr>
                <w:sz w:val="24"/>
                <w:szCs w:val="24"/>
              </w:rPr>
              <w:t xml:space="preserve">ступать в роли слушателей, 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«О России петь – что стремиться в храм (5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10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Великий колокольный звон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реализовывать     </w:t>
            </w:r>
            <w:r w:rsidRPr="00EF67E1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творческий    </w:t>
            </w:r>
            <w:r w:rsidRPr="00EF67E1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потенциал,  осуществляя собствен-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ные   музыкально - исполнительские   замыслы   в   различных   видах   деятельности;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- задавать вопросы;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отвечать на вопросы;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умение выражать свои мысли.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Осознанно строить сообщения творческого 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исследовательского  характера;  ориентироваться в информационном  материале  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Аргументировать свою позицию и координировать её с позициями партнёров  в сотрудничестве при выработке общего решения в совместной деятельности.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музыкально-учебной деятельности и реализация творческого потенциала в процессе коллективного музицирования. Чувство сопричастности к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культуре своего народа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Святые земли Русской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название русских народных инструментов – 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свирель, гусли, рожок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и их внешний вид, своеобразие их интонационного звучания, народные инструменты Ямала.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распознавать духовые  и струнные инструменты, вычленять и показывать (имитация игры) во время звучания  народных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инструментов, исполнять вокальные произведения без музыкального сопровождения.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Оценка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воздействия  музыкального сочинения на собственные чувства и мысли, ощущения /переживания/ других слушателей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Познавательные: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овладение умениями и навыками интонационно-образного анализа музыкальных сочинений;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ориентироваться в информационном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материале учебника и рабочей тетради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 со сверстниками, учителем, создателями музыкальных сочинений в процессе размышлений о музыке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Этнические чувства, чувство сопричастности истории своей Родины и народа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продемонстрировать личностно-окрашенное эмоционально-образное восприятие музыки.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«Утренняя молитва»,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«В церкви»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-внимательно воспринимать информацию;</w:t>
            </w:r>
          </w:p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внимательно слушать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музыкальные  фрагменты и находить характерные особенности музыки в прозвучавших  литературных фрагментах;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постановка учебных задач (целеполагание) на основе имеющегося жизненно-музыкального опыта в процессе восприятия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Расширение представлений о музыкальном  языке произведений различных жанров народной и профессиональной музыки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Расширение словарного запаса в процессе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размышлений о музыке и музыкантах, употреблении музыкальных терминов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Укрепление культурной, этнической и гражданской идентичности в соответствии с духовными традициями семьи и народа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продемонстрировать знания о различных видах музыки, музыкальных инструментах.</w:t>
            </w:r>
            <w:r w:rsidRPr="00EF67E1">
              <w:rPr>
                <w:sz w:val="24"/>
                <w:szCs w:val="24"/>
              </w:rPr>
              <w:br/>
              <w:t xml:space="preserve">Продемонстрировать понимание интонационно-образной природы музыкального искусства, взаимосвязи выразительности и изобразительности в музыке,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13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« С Рождеством Христовым!»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Формулировать и удерживать учебную задачу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Понимать содержание рисунка и соотносить его с музыкальными впечатлениями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помощью, слушать собеседника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Укрепление культурной, этнической и гражданской идентичности в соответствии с духовными традициями семьи и народа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</w:t>
            </w:r>
            <w:r w:rsidRPr="00EF67E1">
              <w:rPr>
                <w:sz w:val="24"/>
                <w:szCs w:val="24"/>
              </w:rPr>
              <w:t>т</w:t>
            </w:r>
            <w:r w:rsidRPr="00EF67E1">
              <w:rPr>
                <w:sz w:val="24"/>
                <w:szCs w:val="24"/>
              </w:rPr>
              <w:t>ление в пении, игре или пластике.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14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 на новогоднем празднике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передавать настроение музыки в пластическом движении, пении, давать определения общего характера музыки.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Регулятивные: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Предвосхищать результат, осуществлять первоначальный контроль своего участия в интересных видах музыкальной деятельности 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Контролировать и оценивать процесс и результат деятельности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Договариваться о распределении функций и ролей в совместной деятельности.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учащиеся могут оказывать помощь в организации и проведении школьных культурно-массовых мероприятий;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 потенциал,  осуществляя собственные   музыкально исполнительские   замыслы   в   раз личных   видах   деятельности;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наблюдать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за использованием музыки в жизни человека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</w:t>
            </w:r>
            <w:r w:rsidRPr="00EF67E1">
              <w:rPr>
                <w:sz w:val="24"/>
                <w:szCs w:val="24"/>
              </w:rPr>
              <w:lastRenderedPageBreak/>
              <w:t>впеча</w:t>
            </w:r>
            <w:r w:rsidRPr="00EF67E1">
              <w:rPr>
                <w:sz w:val="24"/>
                <w:szCs w:val="24"/>
              </w:rPr>
              <w:t>т</w:t>
            </w:r>
            <w:r w:rsidRPr="00EF67E1">
              <w:rPr>
                <w:sz w:val="24"/>
                <w:szCs w:val="24"/>
              </w:rPr>
              <w:t>ление в пении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 Гори, гори ясно, чтобы не погасло» (4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15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Русские народные инструменты. Плясовые наигрыши.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Разыграй песню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-узнавать музыкальные инструменты по изображениям,  участвовать в коллективном пении, вовремя начинать  и заканчивать пение, слушать паузы, понимать дирижерские жесты;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самостоятельную музыкальную творческую деятельность;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Использовать установленные правила в контроле способов решения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Уметь слушать и вступать в диалог. Обращаться за помощью к учителю,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одноклассникам, формулировать свои затруднения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Наличие эмоционального отношения к искусству, эстетического взгляда на мир в его целостности, художественном и самобытном разнообразии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охотно участвовать в коллективной творческой деятельности при воплощении различных музыкальных образов;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16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Фольклор – народная мудрость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учащиеся могут оказывать помощь в организации и проведении школьных культурно-массовых меропри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я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тий;</w:t>
            </w:r>
          </w:p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оценивать собственную музыкально -творческую деятельность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Выполнять учебные действия в качестве слушателя     и исполнителя на ударных инструментах (ложки, бубен, треугольник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Осуществлять и выделять необходимую информацию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Участвовать в коллективном музицировании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мотивов музыкально – учебной деятельности и реализация творческого потенциала в процессе коллективного музицирования.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Волевая 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(пение, драматизация, музыкально-пластическое движение, инструментальное музицирование, и</w:t>
            </w:r>
            <w:r w:rsidRPr="00EF67E1">
              <w:rPr>
                <w:sz w:val="24"/>
                <w:szCs w:val="24"/>
              </w:rPr>
              <w:t>м</w:t>
            </w:r>
            <w:r w:rsidRPr="00EF67E1">
              <w:rPr>
                <w:sz w:val="24"/>
                <w:szCs w:val="24"/>
              </w:rPr>
              <w:t xml:space="preserve">провизация и др.), продемонстрировать, увлеченность музыкальными занятиями и музыкально-творческой деятельностью,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17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приобретать (моделировать) опыт музыкально-творческой деятельности через сочинение, исполнение, слушание.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Преобразовывать познавательную задачу  в практическую, использовать полученный  опыт общения  с фольклором в досуговой и внеурочной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 Выполнять учебные действия в качестве композитора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Договариваться о распределении функций и ролей в совместной деятельности; работать в паре, группе. Участвовать в коллективной инсценировке.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Продуктивное сотрудничество, общение, взаимодействие со сверстниками при решении различных творческих музыкальных задач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продемонстрировать, увлеченность музыкальными занятиями и музыкально-творческой деятельностью, продемонстрировать знания о различных видах музыки, музыкальных инструментах.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Обряды и праздники русского народа       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реализовывать      творческий     потенциал,  осуществляя собственные   музыкально исполнительские   замыслы   в   раз личных   видах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традиционных праздников в России. Узнавать, называть 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явления окружающей действительности.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Передавать настроение музыки и его изменение в пении, музыкально – пластическом движении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Ставить вопросы, слушать собеседника, обращаться за помощью к учителю.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Чувство сопричастности и гордости за культурное наследие своего народа. Формирование уважительного отношения к истории 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культуре. Осознание своей этнической принадлежности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(пение, драмат</w:t>
            </w:r>
            <w:r w:rsidRPr="00EF67E1">
              <w:rPr>
                <w:sz w:val="24"/>
                <w:szCs w:val="24"/>
              </w:rPr>
              <w:t>и</w:t>
            </w:r>
            <w:r w:rsidRPr="00EF67E1">
              <w:rPr>
                <w:sz w:val="24"/>
                <w:szCs w:val="24"/>
              </w:rPr>
              <w:t xml:space="preserve">зация, музыкально-пластическое движение, инструментальное музицирование, </w:t>
            </w:r>
            <w:r w:rsidRPr="00EF67E1">
              <w:rPr>
                <w:sz w:val="24"/>
                <w:szCs w:val="24"/>
              </w:rPr>
              <w:lastRenderedPageBreak/>
              <w:t>и</w:t>
            </w:r>
            <w:r w:rsidRPr="00EF67E1">
              <w:rPr>
                <w:sz w:val="24"/>
                <w:szCs w:val="24"/>
              </w:rPr>
              <w:t>м</w:t>
            </w:r>
            <w:r w:rsidRPr="00EF67E1">
              <w:rPr>
                <w:sz w:val="24"/>
                <w:szCs w:val="24"/>
              </w:rPr>
              <w:t>провизация), охотно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 музыкальном театре (5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19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Сказка будет впереди. Детский музыкальный театр. Опера  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понимать выразительность и изобразительность музыкальной интон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ции; названия изученных произведений и их авторов;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67E1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>оцениват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ь   </w:t>
            </w:r>
            <w:r w:rsidRPr="00EF67E1">
              <w:rPr>
                <w:rFonts w:ascii="Times New Roman" w:hAnsi="Times New Roman"/>
                <w:color w:val="363435"/>
                <w:spacing w:val="24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и </w:t>
            </w:r>
            <w:r w:rsidRPr="00EF67E1">
              <w:rPr>
                <w:rFonts w:ascii="Times New Roman" w:hAnsi="Times New Roman"/>
                <w:color w:val="363435"/>
                <w:spacing w:val="4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>соотносит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ь   </w:t>
            </w:r>
            <w:r w:rsidRPr="00EF67E1">
              <w:rPr>
                <w:rFonts w:ascii="Times New Roman" w:hAnsi="Times New Roman"/>
                <w:color w:val="363435"/>
                <w:spacing w:val="34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>содержани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е   и </w:t>
            </w:r>
            <w:r w:rsidRPr="00EF67E1">
              <w:rPr>
                <w:rFonts w:ascii="Times New Roman" w:hAnsi="Times New Roman"/>
                <w:color w:val="363435"/>
                <w:spacing w:val="4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>музыкальный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язык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народного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и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профессионального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lastRenderedPageBreak/>
              <w:t>музыкального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творче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ства </w:t>
            </w:r>
            <w:r w:rsidRPr="00EF67E1">
              <w:rPr>
                <w:rFonts w:ascii="Times New Roman" w:hAnsi="Times New Roman"/>
                <w:color w:val="363435"/>
                <w:spacing w:val="32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разных  </w:t>
            </w:r>
            <w:r w:rsidRPr="00EF67E1">
              <w:rPr>
                <w:rFonts w:ascii="Times New Roman" w:hAnsi="Times New Roman"/>
                <w:color w:val="363435"/>
                <w:spacing w:val="9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стран </w:t>
            </w:r>
            <w:r w:rsidRPr="00EF67E1">
              <w:rPr>
                <w:rFonts w:ascii="Times New Roman" w:hAnsi="Times New Roman"/>
                <w:color w:val="363435"/>
                <w:spacing w:val="52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color w:val="363435"/>
                <w:sz w:val="24"/>
                <w:szCs w:val="24"/>
              </w:rPr>
              <w:t>мира.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применять установленные правила в планировании способов решения     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разнообразии способов решения задач 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обращаться за помощью, формулировать свои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затруднения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чувства сопереживания героям музыкальных произведений. Уважение к чувствам и настроениям другого человека. Продуктивное сотрудничество, общение, взаимодействие со сверстниками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различных творческих музыкальных задач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(пение, инструментальное музицирование, и</w:t>
            </w:r>
            <w:r w:rsidRPr="00EF67E1">
              <w:rPr>
                <w:sz w:val="24"/>
                <w:szCs w:val="24"/>
              </w:rPr>
              <w:t>м</w:t>
            </w:r>
            <w:r w:rsidRPr="00EF67E1">
              <w:rPr>
                <w:sz w:val="24"/>
                <w:szCs w:val="24"/>
              </w:rPr>
              <w:t>провизация),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20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Балет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понимать выразительность и изобразительность музыкальной интон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ции; названия изученных произведений и их авторов;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приёмы решения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  ставить  и формулировать проблему, ориентироваться в информационном материале учебника, осуществлять 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поиск 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>нужной информации.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Коммуникативные: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задавать   вопросы, формулировать собственное мнение и позицию.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духовно-нравственных и этических чувств, эмоциональной отзывчивости, оценка результатов собственной музыкально-исполнительской деятельности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воплощать в звучании голоса или инструмента образы природы и окружающей жизни, настроения, чувства, характер и мысли человека; исполнять музыкальные произв</w:t>
            </w:r>
            <w:r w:rsidRPr="00EF67E1">
              <w:rPr>
                <w:sz w:val="24"/>
                <w:szCs w:val="24"/>
              </w:rPr>
              <w:t>е</w:t>
            </w:r>
            <w:r w:rsidRPr="00EF67E1">
              <w:rPr>
                <w:sz w:val="24"/>
                <w:szCs w:val="24"/>
              </w:rPr>
              <w:t>дения отдельных форм и жанров (пение, инструментальное музицирование, и</w:t>
            </w:r>
            <w:r w:rsidRPr="00EF67E1">
              <w:rPr>
                <w:sz w:val="24"/>
                <w:szCs w:val="24"/>
              </w:rPr>
              <w:t>м</w:t>
            </w:r>
            <w:r w:rsidRPr="00EF67E1">
              <w:rPr>
                <w:sz w:val="24"/>
                <w:szCs w:val="24"/>
              </w:rPr>
              <w:t>провизация),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21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Театр оперы и балета. Волшебная палочка дирижёра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понимать,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речь</w:t>
            </w:r>
          </w:p>
          <w:p w:rsidR="005D6784" w:rsidRPr="00EF67E1" w:rsidRDefault="005D6784" w:rsidP="001B3A12">
            <w:pPr>
              <w:pStyle w:val="a3"/>
              <w:spacing w:line="360" w:lineRule="auto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Волевая саморегуляция, контроль в форме сличения способа действия и его результата с заданным эталоном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Осуществлять для решения учебных задач операции анализа, синтеза, сравнения, класссификации, устанавливать причинно-следственные связи, делать обобщения, выводы.</w:t>
            </w:r>
            <w:r w:rsidRPr="00EF67E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Эмоциональное и осознанное усвоение учащимися жизненного содержания музыкальных сочинений на основе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понимания их интонационной природы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22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Опера «Руслан и Людмила» М. И. Глинки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вслушиваться в музыкальную ткань произведения, на слух определять характер и настроение музыки,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соединять слуховые впечатления детей со зрительными.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Преобразовывать познавательную задачу в практическую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Познавательные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:ориентироваться в разнообразии способов решения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: адекватно оценивать собственное поведение; воспринимать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музыкальное произведение и мнение других людей о музыке.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Эмоциональное отношение к искусству. Восприятие музыкального произведения, определение основного настроения и характера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охотно участвовать в коллективной творческой деятельности при воплощении различных музыкальных образов; продемонстрировать знания о различных видах музыки, </w:t>
            </w:r>
            <w:r w:rsidRPr="00EF67E1">
              <w:rPr>
                <w:i/>
                <w:sz w:val="24"/>
                <w:szCs w:val="24"/>
              </w:rPr>
              <w:t>определять на слух основные жанры (песня, танец, марш).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23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 музыкальном зале. Увертюра, финал.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воплощать выразительные и изобразительные особенности музыки в исполнительской деятельности.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передавать в собственном исполнении (пении, игре на инструментах, музыкально-пластическом движении) различные музыкальные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образы.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ставить новые учебные задачи в сотрудничестве с учителем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помощью, формулировать свои затруднения; принимать участие в групповом музицировании.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мотивов музыкально-учебной деятельности и реализация творческого потенциала в процессе коллективного музицирования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/>
                <w:sz w:val="24"/>
                <w:szCs w:val="24"/>
              </w:rPr>
              <w:t xml:space="preserve">определять на слух основные жанры (песня, танец, марш), </w:t>
            </w:r>
            <w:r w:rsidRPr="00EF67E1">
              <w:rPr>
                <w:sz w:val="24"/>
                <w:szCs w:val="24"/>
              </w:rPr>
              <w:t>передавать собственные музыкальные впечатления с п</w:t>
            </w:r>
            <w:r w:rsidRPr="00EF67E1">
              <w:rPr>
                <w:sz w:val="24"/>
                <w:szCs w:val="24"/>
              </w:rPr>
              <w:t>о</w:t>
            </w:r>
            <w:r w:rsidRPr="00EF67E1">
              <w:rPr>
                <w:sz w:val="24"/>
                <w:szCs w:val="24"/>
              </w:rPr>
              <w:t>мощью какого-либо вида музыкально-творческой деятельности,  в</w:t>
            </w:r>
            <w:r w:rsidRPr="00EF67E1">
              <w:rPr>
                <w:sz w:val="24"/>
                <w:szCs w:val="24"/>
              </w:rPr>
              <w:t>ы</w:t>
            </w:r>
            <w:r w:rsidRPr="00EF67E1">
              <w:rPr>
                <w:sz w:val="24"/>
                <w:szCs w:val="24"/>
              </w:rPr>
              <w:t>ступать в роли слушателя и (</w:t>
            </w:r>
            <w:r w:rsidRPr="00EF67E1">
              <w:rPr>
                <w:i/>
                <w:sz w:val="24"/>
                <w:szCs w:val="24"/>
              </w:rPr>
              <w:t>дирижера)</w:t>
            </w:r>
            <w:r w:rsidRPr="00EF67E1">
              <w:rPr>
                <w:sz w:val="24"/>
                <w:szCs w:val="24"/>
              </w:rPr>
              <w:t>,  эмоционально откликаясь на исполнение музыкал</w:t>
            </w:r>
            <w:r w:rsidRPr="00EF67E1">
              <w:rPr>
                <w:sz w:val="24"/>
                <w:szCs w:val="24"/>
              </w:rPr>
              <w:t>ь</w:t>
            </w:r>
            <w:r w:rsidRPr="00EF67E1">
              <w:rPr>
                <w:sz w:val="24"/>
                <w:szCs w:val="24"/>
              </w:rPr>
              <w:t>ных произведений.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 концертном зале (5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24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Симфоническая сказка.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передавать эмоционально  во время хорового исполнения  разные по характеру  песни, импровизировать;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выделять характерные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интонационные музыкальные особенности музыкального сочинения, имитационными движениями.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Моделировать, выделять, обобщенно фиксировать группы существенных признаков объектов с целью решения конкретных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выделять и формулировать познавательную цель.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задавать вопросы, формулировать свои затруднения.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передавать собственные музыкальные впечатления с п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мощью какого-либо вида музыкально-творческой деятельности,  выступать в роли слушателей,  эмоционально откликаясь на исполнение музыкал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ь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ных произведений.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25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Cs/>
                <w:sz w:val="24"/>
                <w:szCs w:val="24"/>
              </w:rPr>
              <w:t>В концертном зале.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Музыкальные образы сюиты “Картинки с выставки”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определять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названия изученных жанров  музыки; названия изученных произведений и их авторов;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узнавать изученные музыкальные сочинения, называть их авторов;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- исполнять музыкальные произведения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отдельных форм и жанров (пение, драматизация, музыкально-пластическое движение, инструментальное музицирование, и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м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провизация  и др.).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: предвосхищать результат, осуществлять первоначальный контроль своего участия в интересных видах музыкально-практической деятельности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Познавательные: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контролировать и оценивать процесс 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результат деятельности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проявлять активность во взаимно действии вести диалог слушать собеседника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Наличие эмоционального отношения к произведениям музыки, живописи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передавать собственные музыкальные впечатления с п</w:t>
            </w:r>
            <w:r w:rsidRPr="00EF67E1">
              <w:rPr>
                <w:sz w:val="24"/>
                <w:szCs w:val="24"/>
              </w:rPr>
              <w:t>о</w:t>
            </w:r>
            <w:r w:rsidRPr="00EF67E1">
              <w:rPr>
                <w:sz w:val="24"/>
                <w:szCs w:val="24"/>
              </w:rPr>
              <w:t>мощью какого-либо вида музыкально-творческой деятельности,  выступать в роли слушателей,  эмоционально откликаясь на исполнение музыкал</w:t>
            </w:r>
            <w:r w:rsidRPr="00EF67E1">
              <w:rPr>
                <w:sz w:val="24"/>
                <w:szCs w:val="24"/>
              </w:rPr>
              <w:t>ь</w:t>
            </w:r>
            <w:r w:rsidRPr="00EF67E1">
              <w:rPr>
                <w:sz w:val="24"/>
                <w:szCs w:val="24"/>
              </w:rPr>
              <w:t>ных произведений.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26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«Звучит нестареющий Моцарт».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Симфония № 40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сопоставлять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внешний вид, тембр, выразительные возможности музыкальных инструментов - 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лютня, клавесин, гитара.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выполнять учебные действия в качестве слушателя и исполнителя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ставить вопросы; обращаться за помощью, слушать собеседника, воспринимать музыкальные произведения и мнения других людей о музыке.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эмоционального восприятия произведения искусства определения основного настроения и характера музыкального произведения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передавать собственные музыкальные впечатления с помощью какого-либо вида музыкально-творческой деятельности,  в</w:t>
            </w:r>
            <w:r w:rsidRPr="00EF67E1">
              <w:rPr>
                <w:sz w:val="24"/>
                <w:szCs w:val="24"/>
              </w:rPr>
              <w:t>ы</w:t>
            </w:r>
            <w:r w:rsidRPr="00EF67E1">
              <w:rPr>
                <w:sz w:val="24"/>
                <w:szCs w:val="24"/>
              </w:rPr>
              <w:t>ступать в роли слушателей,  эмоционально откликаясь на исполнение музыкал</w:t>
            </w:r>
            <w:r w:rsidRPr="00EF67E1">
              <w:rPr>
                <w:sz w:val="24"/>
                <w:szCs w:val="24"/>
              </w:rPr>
              <w:t>ь</w:t>
            </w:r>
            <w:r w:rsidRPr="00EF67E1">
              <w:rPr>
                <w:sz w:val="24"/>
                <w:szCs w:val="24"/>
              </w:rPr>
              <w:t>ных произведений.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27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Мир музыки Моцарта. Увертюра к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опере «Свадьба Фигаро»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сопоставлять музыкальные образы в звучании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музыкальных инструментов,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размышлять о возможностях музыки в передаче чувств. Мыслей человека, силе ее воздействия.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Оценивание собственной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музыкально-творческой деятельности и деятельности одноклассников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формирование устойчивого интереса к музыкальному искусству и музыкальным занятиям, позитивного эмоционального отклика на слушаемую и исполняемую музыку, на участие в разнообразных видах музыкально-творческой деятельности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расширение словарного запаса в процессе размышлений о музыке, поиски информации о музыке и музыкантах, употреблений музыкальных терминов.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Продуктивное сотрудничество, общение,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со сверстниками при решение разных творческих, музыкальных задач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 xml:space="preserve">узнавать изученные музыкальные сочинения, называть их </w:t>
            </w:r>
            <w:r w:rsidRPr="00EF67E1">
              <w:rPr>
                <w:sz w:val="24"/>
                <w:szCs w:val="24"/>
              </w:rPr>
              <w:lastRenderedPageBreak/>
              <w:t>авторов 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28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Музыкальные впечатления.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через различные формы деятельности  систематизировать словарный запас детей.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передавать настроение музыки и его изменение: в пении, м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у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зыкально-пластическом движении.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планирование собственных действий в процессе восприятия и исполнения музыки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участие в исследовательской деятельности и представления её результатов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осуществление контроля, коррекции, оценки действий партнёра в процессе анализа музыки.     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14989" w:type="dxa"/>
            <w:gridSpan w:val="8"/>
          </w:tcPr>
          <w:p w:rsidR="005D6784" w:rsidRPr="00EF67E1" w:rsidRDefault="005D6784" w:rsidP="001B3A12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i/>
                <w:sz w:val="24"/>
                <w:szCs w:val="24"/>
              </w:rPr>
              <w:t>Чтоб музыкантом быть, так надобно уменье… (6 ч)</w:t>
            </w:r>
          </w:p>
        </w:tc>
        <w:tc>
          <w:tcPr>
            <w:tcW w:w="1241" w:type="dxa"/>
          </w:tcPr>
          <w:p w:rsidR="005D6784" w:rsidRPr="000F3B73" w:rsidRDefault="005D6784" w:rsidP="001B3A1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29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Волшебный цветик-семицветик. «И всё это – И. С. Бах»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Различать мелодию и аккомпанемент. Узнавать звучание органа. Понимать триединство </w:t>
            </w:r>
            <w:r w:rsidRPr="00EF67E1">
              <w:rPr>
                <w:rFonts w:ascii="Times New Roman" w:hAnsi="Times New Roman"/>
                <w:i/>
                <w:sz w:val="24"/>
                <w:szCs w:val="24"/>
              </w:rPr>
              <w:t xml:space="preserve">композитор-исполнитель-слушатель;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осознавать, что все события в жизни находят своё отражение в ярких музыкальных и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художественных образах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преобразовывать практическую задачу в познавательную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проявлять активность во взаимодействие, вести диалог, слушать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собеседника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единства деятельности композитора, исполнителя, слушателя.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передавать собственные музыкальные впечатления с помощью какого-либо вида музыкально-творческой деятельности,  в</w:t>
            </w:r>
            <w:r w:rsidRPr="00EF67E1">
              <w:rPr>
                <w:sz w:val="24"/>
                <w:szCs w:val="24"/>
              </w:rPr>
              <w:t>ы</w:t>
            </w:r>
            <w:r w:rsidRPr="00EF67E1">
              <w:rPr>
                <w:sz w:val="24"/>
                <w:szCs w:val="24"/>
              </w:rPr>
              <w:t>ступать в роли слушателей,  эмоционально откликаясь на исполнение музыкал</w:t>
            </w:r>
            <w:r w:rsidRPr="00EF67E1">
              <w:rPr>
                <w:sz w:val="24"/>
                <w:szCs w:val="24"/>
              </w:rPr>
              <w:t>ь</w:t>
            </w:r>
            <w:r w:rsidRPr="00EF67E1">
              <w:rPr>
                <w:sz w:val="24"/>
                <w:szCs w:val="24"/>
              </w:rPr>
              <w:t>ных произведений.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30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Все в движении.  Попутная песня.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7E1">
              <w:rPr>
                <w:rFonts w:ascii="Times New Roman" w:eastAsia="Times New Roman" w:hAnsi="Times New Roman"/>
                <w:sz w:val="24"/>
                <w:szCs w:val="24"/>
              </w:rPr>
              <w:t>узнавать изученные музыкальные сочинения, называть их авторов; использовать систему графических знаков для ориентации в нотном письме при пении; продемонстрировать знания о различных видах музыки, музыкальных инструментах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Регулятивные:  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выполнять учебные действия в качестве слушателя и исполнителя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помощью, слушать собеседника, воспринимать музыкальное произведения и мнения других людей по музыке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Развитие эмоционального восприятия произведений искусства, определение основного настроения и характера музыкального произведения.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продемонстрировать понимание интонационно-образной природы музыкального искусства, взаимосвязи выразительности и изобразительности в музыке, продемонстрировать знания о различных видах музыки, музыкальных инструментах; 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sz w:val="24"/>
                <w:szCs w:val="24"/>
              </w:rPr>
              <w:t>узнавать изученные музыкальные сочинения, называть их авторов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31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Музыка учит людей понимать друг друга.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Анализировать содержание музыкального произведения.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Уметь определять на слух знакомые музыкальные фрагменты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Постановка учебных задач (целеполагание) на основе имеющегося жизненно-музыкального опыта в процессе восприятия и музицирования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рефлексия способов действия при индивидуальной оценки восприятия и исполнения музыкального произведения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Уважительно относиться к творчеству своих товарищей.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продемонстрировать понимание интонационно-образной природы музыкального искусства, взаимосвязи выразительности и изобразительности в музыке, 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b/>
                <w:sz w:val="24"/>
                <w:szCs w:val="24"/>
              </w:rPr>
              <w:lastRenderedPageBreak/>
              <w:t>Уметь:</w:t>
            </w:r>
            <w:r w:rsidRPr="00EF67E1">
              <w:rPr>
                <w:sz w:val="24"/>
                <w:szCs w:val="24"/>
              </w:rPr>
              <w:t xml:space="preserve"> передавать собственные музыкальные впечатления с помощью какого-либо вида музыкально-творческой деятельности,  в</w:t>
            </w:r>
            <w:r w:rsidRPr="00EF67E1">
              <w:rPr>
                <w:sz w:val="24"/>
                <w:szCs w:val="24"/>
              </w:rPr>
              <w:t>ы</w:t>
            </w:r>
            <w:r w:rsidRPr="00EF67E1">
              <w:rPr>
                <w:sz w:val="24"/>
                <w:szCs w:val="24"/>
              </w:rPr>
              <w:t>ступать в роли слушателей,  эмоционально откликаясь на исполнение музыкал</w:t>
            </w:r>
            <w:r w:rsidRPr="00EF67E1">
              <w:rPr>
                <w:sz w:val="24"/>
                <w:szCs w:val="24"/>
              </w:rPr>
              <w:t>ь</w:t>
            </w:r>
            <w:r w:rsidRPr="00EF67E1">
              <w:rPr>
                <w:sz w:val="24"/>
                <w:szCs w:val="24"/>
              </w:rPr>
              <w:t>ных произведений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Два лада. Природа и музыка.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осмысление знаково-символических элементов музыки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Наличие эмоционального отношения к искусству, развитие ассоциативно-образного мышления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/>
                <w:sz w:val="24"/>
                <w:szCs w:val="24"/>
              </w:rPr>
              <w:t>музыкальная речь, музыкальный язык.</w:t>
            </w:r>
          </w:p>
          <w:p w:rsidR="005D6784" w:rsidRPr="00EF67E1" w:rsidRDefault="005D6784" w:rsidP="001B3A12">
            <w:pPr>
              <w:pStyle w:val="a3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/>
                <w:sz w:val="24"/>
                <w:szCs w:val="24"/>
              </w:rPr>
              <w:t xml:space="preserve">определять на слух основные жанры </w:t>
            </w:r>
            <w:r w:rsidRPr="00EF67E1">
              <w:rPr>
                <w:i/>
                <w:sz w:val="24"/>
                <w:szCs w:val="24"/>
              </w:rPr>
              <w:lastRenderedPageBreak/>
              <w:t>(песня, танец, марш),</w:t>
            </w:r>
            <w:r w:rsidRPr="00EF67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lastRenderedPageBreak/>
              <w:t>33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Печаль моя светла.</w:t>
            </w: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рассуждать о знакомой  и незнакомой музыке.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составлять план и последовательность действий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ставить вопросы, формулировать собственное мнение и позицию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Продуктивное сотрудничество, общение, взаимодействие со сверстниками при решении различных творческих задач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авторов;</w:t>
            </w:r>
            <w:r w:rsidRPr="00EF67E1">
              <w:rPr>
                <w:rFonts w:ascii="Times New Roman" w:hAnsi="Times New Roman"/>
                <w:i/>
                <w:sz w:val="24"/>
                <w:szCs w:val="24"/>
              </w:rPr>
              <w:t xml:space="preserve"> смысл понятий: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E1">
              <w:rPr>
                <w:rFonts w:ascii="Times New Roman" w:hAnsi="Times New Roman"/>
                <w:i/>
                <w:sz w:val="24"/>
                <w:szCs w:val="24"/>
              </w:rPr>
              <w:t>мажор, минор, тембр, музыкальная краска.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- эмоционально откликнуться на м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у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зыкальное произведение 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  <w:tr w:rsidR="005D6784" w:rsidRPr="00911138" w:rsidTr="001B3A12">
        <w:trPr>
          <w:jc w:val="center"/>
        </w:trPr>
        <w:tc>
          <w:tcPr>
            <w:tcW w:w="905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34</w:t>
            </w:r>
          </w:p>
        </w:tc>
        <w:tc>
          <w:tcPr>
            <w:tcW w:w="933" w:type="dxa"/>
          </w:tcPr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  <w:r w:rsidRPr="00EF67E1">
              <w:rPr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5D6784" w:rsidRPr="00EF67E1" w:rsidRDefault="005D6784" w:rsidP="001B3A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Мир композитора. Могут ли иссякнуть мелодии?</w:t>
            </w:r>
          </w:p>
          <w:p w:rsidR="005D6784" w:rsidRPr="00EF67E1" w:rsidRDefault="005D6784" w:rsidP="001B3A12">
            <w:pPr>
              <w:pStyle w:val="a3"/>
              <w:spacing w:line="360" w:lineRule="auto"/>
              <w:jc w:val="center"/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36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Исполнение  выученных и полюбившихся  песен  всего учебного  года; продемонстрировать знания о различных видах музыки, музыкальных инструментах</w:t>
            </w:r>
          </w:p>
        </w:tc>
        <w:tc>
          <w:tcPr>
            <w:tcW w:w="2633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</w:t>
            </w:r>
            <w:r w:rsidRPr="00EF67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          вносить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необходимые дополнения и изменения в план и способ действия в случае расхождения эталона, реального действия и результата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познавательную цель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67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EF67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t xml:space="preserve">ставить вопросы, предлагать помощь и договариваться о </w:t>
            </w: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распределении функций и ролей в совместной деятельности; работа в паре, группе</w:t>
            </w:r>
          </w:p>
        </w:tc>
        <w:tc>
          <w:tcPr>
            <w:tcW w:w="2078" w:type="dxa"/>
          </w:tcPr>
          <w:p w:rsidR="005D6784" w:rsidRPr="00EF67E1" w:rsidRDefault="005D6784" w:rsidP="001B3A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lastRenderedPageBreak/>
              <w:t>Наличие эмоционального отношения к искусству, эстетического взгляда на мир в его целостности, художественном разнообразии. Оценка результатов собственной музыкально-исполнительской деятельности</w:t>
            </w:r>
          </w:p>
        </w:tc>
        <w:tc>
          <w:tcPr>
            <w:tcW w:w="1419" w:type="dxa"/>
          </w:tcPr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t>Комбини</w:t>
            </w:r>
            <w:r w:rsidRPr="00EF67E1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рованный </w:t>
            </w:r>
          </w:p>
        </w:tc>
        <w:tc>
          <w:tcPr>
            <w:tcW w:w="2703" w:type="dxa"/>
          </w:tcPr>
          <w:p w:rsidR="005D6784" w:rsidRPr="00EF67E1" w:rsidRDefault="005D6784" w:rsidP="001B3A12">
            <w:pPr>
              <w:ind w:right="-1188"/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авторов.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:rsidR="005D6784" w:rsidRPr="00EF67E1" w:rsidRDefault="005D6784" w:rsidP="001B3A12">
            <w:pPr>
              <w:rPr>
                <w:rFonts w:ascii="Times New Roman" w:hAnsi="Times New Roman"/>
                <w:sz w:val="24"/>
                <w:szCs w:val="24"/>
              </w:rPr>
            </w:pPr>
            <w:r w:rsidRPr="00EF67E1">
              <w:rPr>
                <w:rFonts w:ascii="Times New Roman" w:hAnsi="Times New Roman"/>
                <w:sz w:val="24"/>
                <w:szCs w:val="24"/>
              </w:rPr>
              <w:t>продемонстрировать знания о различных видах музыки, музыкальных инструментах.</w:t>
            </w:r>
          </w:p>
        </w:tc>
        <w:tc>
          <w:tcPr>
            <w:tcW w:w="1241" w:type="dxa"/>
          </w:tcPr>
          <w:p w:rsidR="005D6784" w:rsidRPr="00911138" w:rsidRDefault="005D6784" w:rsidP="001B3A12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</w:p>
        </w:tc>
      </w:tr>
    </w:tbl>
    <w:p w:rsidR="005D6784" w:rsidRDefault="005D6784" w:rsidP="005D6784"/>
    <w:p w:rsidR="005D6784" w:rsidRDefault="005D6784" w:rsidP="007F57E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4"/>
        </w:rPr>
      </w:pPr>
    </w:p>
    <w:sectPr w:rsidR="005D6784" w:rsidSect="00DA4B8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A35"/>
    <w:multiLevelType w:val="hybridMultilevel"/>
    <w:tmpl w:val="38F47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049F5"/>
    <w:multiLevelType w:val="hybridMultilevel"/>
    <w:tmpl w:val="1D4682D4"/>
    <w:lvl w:ilvl="0" w:tplc="5D54B8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D2C1D"/>
    <w:multiLevelType w:val="hybridMultilevel"/>
    <w:tmpl w:val="06705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1A1259"/>
    <w:multiLevelType w:val="hybridMultilevel"/>
    <w:tmpl w:val="4C025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417DDD"/>
    <w:multiLevelType w:val="hybridMultilevel"/>
    <w:tmpl w:val="974A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F6DC8"/>
    <w:multiLevelType w:val="hybridMultilevel"/>
    <w:tmpl w:val="C310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F57E8"/>
    <w:rsid w:val="003D0FDE"/>
    <w:rsid w:val="003D31E7"/>
    <w:rsid w:val="005D6784"/>
    <w:rsid w:val="007F57E8"/>
    <w:rsid w:val="00C5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7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D6784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F57E8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F5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F57E8"/>
    <w:pPr>
      <w:ind w:left="720"/>
      <w:contextualSpacing/>
    </w:pPr>
  </w:style>
  <w:style w:type="table" w:styleId="a6">
    <w:name w:val="Table Grid"/>
    <w:basedOn w:val="a1"/>
    <w:uiPriority w:val="59"/>
    <w:rsid w:val="007F5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D678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32</Pages>
  <Words>7357</Words>
  <Characters>41937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2015-09-23T18:59:00Z</cp:lastPrinted>
  <dcterms:created xsi:type="dcterms:W3CDTF">2015-09-23T18:44:00Z</dcterms:created>
  <dcterms:modified xsi:type="dcterms:W3CDTF">2015-09-28T17:08:00Z</dcterms:modified>
</cp:coreProperties>
</file>